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99E" w:rsidRDefault="00C4099E" w:rsidP="00C4099E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Донбасская аграрная академия.</w:t>
      </w:r>
    </w:p>
    <w:p w:rsidR="00C4099E" w:rsidRDefault="00C4099E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C4099E" w:rsidRDefault="00C4099E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DC047A">
        <w:rPr>
          <w:b/>
          <w:sz w:val="28"/>
          <w:szCs w:val="28"/>
        </w:rPr>
        <w:t>Кафедра</w:t>
      </w:r>
      <w:r w:rsidRPr="0011523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Юриспруденции</w:t>
      </w:r>
    </w:p>
    <w:p w:rsidR="00EB2248" w:rsidRDefault="00EB2248" w:rsidP="00EB224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2307590</wp:posOffset>
            </wp:positionH>
            <wp:positionV relativeFrom="paragraph">
              <wp:posOffset>187325</wp:posOffset>
            </wp:positionV>
            <wp:extent cx="1513840" cy="2011045"/>
            <wp:effectExtent l="19050" t="0" r="0" b="0"/>
            <wp:wrapNone/>
            <wp:docPr id="2" name="Рисунок 2" descr="xWFt4Yniyz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WFt4Yniyz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840" cy="2011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right"/>
        <w:rPr>
          <w:i/>
          <w:iCs/>
          <w:sz w:val="28"/>
          <w:szCs w:val="28"/>
        </w:rPr>
      </w:pPr>
    </w:p>
    <w:p w:rsidR="00EB2248" w:rsidRDefault="00EB2248" w:rsidP="00EB2248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EB2248" w:rsidRDefault="00EB2248" w:rsidP="00EB2248">
      <w:pPr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МУЛЬТИМЕДИЙНАЯ ПРЕЗЕНТАЦИЯ ПО УЧЕБНОЙ ДИСЦИПЛИНЕ </w:t>
      </w: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</w:p>
    <w:p w:rsidR="00EB2248" w:rsidRDefault="00EB2248" w:rsidP="00EB2248">
      <w:pPr>
        <w:tabs>
          <w:tab w:val="left" w:pos="993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B6669">
        <w:rPr>
          <w:b/>
          <w:sz w:val="28"/>
          <w:szCs w:val="28"/>
        </w:rPr>
        <w:t>МЕЖДУНАРОДНОЕ ПРАВО</w:t>
      </w:r>
      <w:r>
        <w:rPr>
          <w:b/>
          <w:sz w:val="28"/>
          <w:szCs w:val="28"/>
        </w:rPr>
        <w:t>»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Pr="00EB2248" w:rsidRDefault="00EB2248" w:rsidP="00EB2248">
      <w:pPr>
        <w:jc w:val="center"/>
        <w:rPr>
          <w:b/>
          <w:sz w:val="28"/>
          <w:szCs w:val="28"/>
        </w:rPr>
      </w:pPr>
      <w:r w:rsidRPr="00EB2248">
        <w:rPr>
          <w:b/>
          <w:sz w:val="28"/>
          <w:szCs w:val="28"/>
        </w:rPr>
        <w:t xml:space="preserve">Направление подготовки 40.03.01 «Юриспруденция» </w:t>
      </w: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both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EB2248" w:rsidRDefault="00EB2248" w:rsidP="00EB2248">
      <w:pPr>
        <w:spacing w:line="360" w:lineRule="auto"/>
        <w:jc w:val="center"/>
        <w:rPr>
          <w:sz w:val="28"/>
          <w:szCs w:val="28"/>
        </w:rPr>
      </w:pPr>
    </w:p>
    <w:p w:rsidR="007E7374" w:rsidRPr="00EB2248" w:rsidRDefault="00C4099E" w:rsidP="00EB2248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Макеевка,  2023</w:t>
      </w:r>
      <w:r w:rsidR="00EB2248">
        <w:rPr>
          <w:sz w:val="28"/>
          <w:szCs w:val="28"/>
        </w:rPr>
        <w:t>г.</w:t>
      </w:r>
    </w:p>
    <w:sectPr w:rsidR="007E7374" w:rsidRPr="00EB2248" w:rsidSect="007E73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2248"/>
    <w:rsid w:val="00340936"/>
    <w:rsid w:val="00387341"/>
    <w:rsid w:val="004335EB"/>
    <w:rsid w:val="007E7374"/>
    <w:rsid w:val="008B6669"/>
    <w:rsid w:val="00A813BD"/>
    <w:rsid w:val="00BE3180"/>
    <w:rsid w:val="00C4099E"/>
    <w:rsid w:val="00D12002"/>
    <w:rsid w:val="00EB22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2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qFormat/>
    <w:rsid w:val="00EB2248"/>
    <w:pPr>
      <w:spacing w:before="100" w:beforeAutospacing="1" w:after="100" w:afterAutospacing="1"/>
    </w:pPr>
    <w:rPr>
      <w:sz w:val="24"/>
      <w:szCs w:val="24"/>
    </w:rPr>
  </w:style>
  <w:style w:type="character" w:customStyle="1" w:styleId="a4">
    <w:name w:val="Обычный (веб) Знак"/>
    <w:link w:val="a3"/>
    <w:locked/>
    <w:rsid w:val="00C4099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60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2021-08-23T10:32:00Z</dcterms:created>
  <dcterms:modified xsi:type="dcterms:W3CDTF">2023-08-22T10:45:00Z</dcterms:modified>
</cp:coreProperties>
</file>